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10" w:rsidRDefault="00DF7D10" w:rsidP="00591218">
      <w:pPr>
        <w:framePr w:w="3703" w:h="1366" w:hRule="exact" w:hSpace="141" w:wrap="around" w:vAnchor="text" w:hAnchor="page" w:x="7765" w:y="-563"/>
        <w:jc w:val="both"/>
        <w:rPr>
          <w:rFonts w:ascii="Arial" w:hAnsi="Arial" w:cs="Arial"/>
        </w:rPr>
      </w:pPr>
    </w:p>
    <w:p w:rsidR="000411B6" w:rsidRDefault="000411B6" w:rsidP="00D105B2">
      <w:pPr>
        <w:pStyle w:val="Textkrper2"/>
        <w:rPr>
          <w:rFonts w:ascii="Arial" w:hAnsi="Arial" w:cs="Arial"/>
          <w:b/>
          <w:szCs w:val="24"/>
        </w:rPr>
      </w:pPr>
    </w:p>
    <w:p w:rsidR="00236DBA" w:rsidRDefault="00236DBA" w:rsidP="00236DBA">
      <w:pPr>
        <w:jc w:val="righ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-520065</wp:posOffset>
            </wp:positionV>
            <wp:extent cx="2342260" cy="781030"/>
            <wp:effectExtent l="0" t="0" r="1270" b="635"/>
            <wp:wrapNone/>
            <wp:docPr id="1" name="Grafik 1" descr="N:\LOGO_Sammel_Unterschriften\Wirtschaftsförderung\STM + Wif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LOGO_Sammel_Unterschriften\Wirtschaftsförderung\STM + Wifö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260" cy="78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DBA" w:rsidRDefault="00236DBA" w:rsidP="00236DBA">
      <w:pPr>
        <w:jc w:val="both"/>
        <w:rPr>
          <w:rFonts w:ascii="Arial" w:hAnsi="Arial" w:cs="Arial"/>
        </w:rPr>
      </w:pPr>
    </w:p>
    <w:p w:rsidR="00236DBA" w:rsidRDefault="00236DBA" w:rsidP="00236DBA">
      <w:pPr>
        <w:pStyle w:val="berschrift5"/>
        <w:jc w:val="both"/>
      </w:pPr>
      <w:r>
        <w:t xml:space="preserve">Medieninformation </w:t>
      </w:r>
    </w:p>
    <w:p w:rsidR="00236DBA" w:rsidRDefault="00236DBA" w:rsidP="00236DBA">
      <w:pPr>
        <w:jc w:val="both"/>
        <w:rPr>
          <w:rFonts w:ascii="Arial" w:hAnsi="Arial" w:cs="Arial"/>
        </w:rPr>
      </w:pPr>
    </w:p>
    <w:p w:rsidR="00236DBA" w:rsidRPr="001302B7" w:rsidRDefault="00236DBA" w:rsidP="00236DBA">
      <w:pPr>
        <w:jc w:val="both"/>
        <w:rPr>
          <w:rFonts w:ascii="Arial" w:hAnsi="Arial" w:cs="Arial"/>
          <w:b/>
          <w:sz w:val="22"/>
          <w:szCs w:val="22"/>
        </w:rPr>
      </w:pPr>
      <w:r w:rsidRPr="001302B7">
        <w:rPr>
          <w:rFonts w:ascii="Arial" w:hAnsi="Arial" w:cs="Arial"/>
          <w:b/>
          <w:sz w:val="22"/>
          <w:szCs w:val="22"/>
        </w:rPr>
        <w:t>Wirtschaftsförderungs- und Stadtmarketing Gesellschaft Bocholt mbH &amp; Co</w:t>
      </w:r>
      <w:r>
        <w:rPr>
          <w:rFonts w:ascii="Arial" w:hAnsi="Arial" w:cs="Arial"/>
          <w:b/>
          <w:sz w:val="22"/>
          <w:szCs w:val="22"/>
        </w:rPr>
        <w:t>.</w:t>
      </w:r>
      <w:r w:rsidRPr="001302B7">
        <w:rPr>
          <w:rFonts w:ascii="Arial" w:hAnsi="Arial" w:cs="Arial"/>
          <w:b/>
          <w:sz w:val="22"/>
          <w:szCs w:val="22"/>
        </w:rPr>
        <w:t xml:space="preserve"> KG</w:t>
      </w:r>
    </w:p>
    <w:p w:rsidR="00236DBA" w:rsidRDefault="00236DBA" w:rsidP="00236DBA">
      <w:pPr>
        <w:jc w:val="both"/>
        <w:rPr>
          <w:rFonts w:ascii="Arial" w:hAnsi="Arial" w:cs="Arial"/>
        </w:rPr>
      </w:pPr>
    </w:p>
    <w:p w:rsidR="00236DBA" w:rsidRDefault="00236DBA" w:rsidP="00236DBA">
      <w:pPr>
        <w:pStyle w:val="berschrift1"/>
        <w:pBdr>
          <w:bottom w:val="single" w:sz="12" w:space="1" w:color="auto"/>
        </w:pBdr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 1</w:t>
      </w:r>
      <w:r w:rsidR="002A22A8">
        <w:rPr>
          <w:rFonts w:ascii="Arial" w:hAnsi="Arial" w:cs="Arial"/>
        </w:rPr>
        <w:t>5</w:t>
      </w:r>
      <w:r>
        <w:rPr>
          <w:rFonts w:ascii="Arial" w:hAnsi="Arial" w:cs="Arial"/>
        </w:rPr>
        <w:t>.10.201</w:t>
      </w:r>
      <w:r w:rsidR="002A22A8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Christina Frericks</w:t>
      </w:r>
    </w:p>
    <w:p w:rsidR="00236DBA" w:rsidRDefault="00236DBA" w:rsidP="00236DBA">
      <w:pPr>
        <w:jc w:val="both"/>
        <w:rPr>
          <w:rFonts w:ascii="Arial" w:hAnsi="Arial" w:cs="Arial"/>
          <w:b/>
        </w:rPr>
      </w:pPr>
    </w:p>
    <w:p w:rsidR="00236DBA" w:rsidRDefault="00236DBA" w:rsidP="00236DBA">
      <w:pPr>
        <w:jc w:val="both"/>
        <w:rPr>
          <w:rFonts w:ascii="Arial" w:hAnsi="Arial" w:cs="Arial"/>
          <w:b/>
        </w:rPr>
      </w:pPr>
    </w:p>
    <w:p w:rsidR="00236DBA" w:rsidRDefault="00236DBA" w:rsidP="00236DB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56</w:t>
      </w:r>
      <w:r w:rsidR="006C0A93"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 xml:space="preserve"> Jahre </w:t>
      </w:r>
      <w:proofErr w:type="spellStart"/>
      <w:r>
        <w:rPr>
          <w:rFonts w:ascii="Arial" w:hAnsi="Arial" w:cs="Arial"/>
          <w:b/>
          <w:sz w:val="26"/>
          <w:szCs w:val="26"/>
        </w:rPr>
        <w:t>Bocholter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Kirmes - Die Attraktion mit Tradition</w:t>
      </w:r>
    </w:p>
    <w:p w:rsidR="00236DBA" w:rsidRDefault="00236DBA" w:rsidP="00236DBA">
      <w:pPr>
        <w:jc w:val="both"/>
        <w:rPr>
          <w:rFonts w:ascii="Arial" w:hAnsi="Arial" w:cs="Arial"/>
          <w:b/>
          <w:sz w:val="22"/>
          <w:szCs w:val="22"/>
        </w:rPr>
      </w:pPr>
    </w:p>
    <w:p w:rsidR="00236DBA" w:rsidRDefault="00236DBA" w:rsidP="00236DBA">
      <w:pPr>
        <w:pStyle w:val="berschrift6"/>
        <w:rPr>
          <w:szCs w:val="22"/>
        </w:rPr>
      </w:pPr>
      <w:r>
        <w:rPr>
          <w:szCs w:val="22"/>
        </w:rPr>
        <w:t xml:space="preserve">DER VOLKSBANK BOCHOLT-SENIORENNACHMITTAG  </w:t>
      </w:r>
    </w:p>
    <w:p w:rsidR="00236DBA" w:rsidRDefault="00374795" w:rsidP="00236DBA">
      <w:pPr>
        <w:pStyle w:val="berschrift6"/>
        <w:rPr>
          <w:szCs w:val="22"/>
        </w:rPr>
      </w:pPr>
      <w:r>
        <w:rPr>
          <w:szCs w:val="22"/>
        </w:rPr>
        <w:t xml:space="preserve">RESTLOS </w:t>
      </w:r>
      <w:r w:rsidR="00236DBA">
        <w:rPr>
          <w:szCs w:val="22"/>
        </w:rPr>
        <w:t>AUSVERKAUFT</w:t>
      </w:r>
    </w:p>
    <w:p w:rsidR="00236DBA" w:rsidRDefault="00236DBA" w:rsidP="00236DBA">
      <w:pPr>
        <w:pStyle w:val="Textkrper2"/>
        <w:rPr>
          <w:rFonts w:ascii="Arial" w:hAnsi="Arial" w:cs="Arial"/>
          <w:szCs w:val="24"/>
        </w:rPr>
      </w:pPr>
    </w:p>
    <w:p w:rsidR="00236DBA" w:rsidRDefault="00236DBA" w:rsidP="00236DBA">
      <w:pPr>
        <w:pStyle w:val="Textkrper2"/>
        <w:rPr>
          <w:rFonts w:ascii="Arial" w:hAnsi="Arial" w:cs="Arial"/>
          <w:szCs w:val="24"/>
        </w:rPr>
      </w:pPr>
    </w:p>
    <w:p w:rsidR="005A71B2" w:rsidRDefault="00236DBA" w:rsidP="00236DBA">
      <w:pPr>
        <w:rPr>
          <w:rFonts w:ascii="Arial" w:hAnsi="Arial" w:cs="Arial"/>
          <w:szCs w:val="24"/>
        </w:rPr>
      </w:pPr>
      <w:r w:rsidRPr="002936CC">
        <w:rPr>
          <w:rFonts w:ascii="Arial" w:hAnsi="Arial" w:cs="Arial"/>
          <w:b/>
          <w:szCs w:val="24"/>
        </w:rPr>
        <w:t>Bocholt.</w:t>
      </w:r>
      <w:r>
        <w:rPr>
          <w:rFonts w:ascii="Arial" w:hAnsi="Arial" w:cs="Arial"/>
          <w:szCs w:val="24"/>
        </w:rPr>
        <w:t xml:space="preserve"> Der traditionell zur </w:t>
      </w:r>
      <w:proofErr w:type="spellStart"/>
      <w:r>
        <w:rPr>
          <w:rFonts w:ascii="Arial" w:hAnsi="Arial" w:cs="Arial"/>
          <w:szCs w:val="24"/>
        </w:rPr>
        <w:t>Bocholter</w:t>
      </w:r>
      <w:proofErr w:type="spellEnd"/>
      <w:r>
        <w:rPr>
          <w:rFonts w:ascii="Arial" w:hAnsi="Arial" w:cs="Arial"/>
          <w:szCs w:val="24"/>
        </w:rPr>
        <w:t xml:space="preserve"> Kirmes stattfindende </w:t>
      </w:r>
      <w:r w:rsidRPr="003B21A5">
        <w:rPr>
          <w:rFonts w:ascii="Arial" w:hAnsi="Arial" w:cs="Arial"/>
          <w:b/>
          <w:szCs w:val="24"/>
        </w:rPr>
        <w:t>Volksbank Bocholt-Seniorennachmittag</w:t>
      </w:r>
      <w:r>
        <w:rPr>
          <w:rFonts w:ascii="Arial" w:hAnsi="Arial" w:cs="Arial"/>
          <w:szCs w:val="24"/>
        </w:rPr>
        <w:t xml:space="preserve"> ist in diesem Jahr </w:t>
      </w:r>
      <w:r w:rsidR="00374795">
        <w:rPr>
          <w:rFonts w:ascii="Arial" w:hAnsi="Arial" w:cs="Arial"/>
          <w:szCs w:val="24"/>
        </w:rPr>
        <w:t xml:space="preserve">bereits </w:t>
      </w:r>
      <w:r>
        <w:rPr>
          <w:rFonts w:ascii="Arial" w:hAnsi="Arial" w:cs="Arial"/>
          <w:szCs w:val="24"/>
        </w:rPr>
        <w:t xml:space="preserve">vor Beginn der Kirmes </w:t>
      </w:r>
      <w:r w:rsidR="00452C50">
        <w:rPr>
          <w:rFonts w:ascii="Arial" w:hAnsi="Arial" w:cs="Arial"/>
          <w:szCs w:val="24"/>
        </w:rPr>
        <w:t xml:space="preserve">mit 450 verkauften Karten </w:t>
      </w:r>
      <w:r w:rsidRPr="003B21A5">
        <w:rPr>
          <w:rFonts w:ascii="Arial" w:hAnsi="Arial" w:cs="Arial"/>
          <w:b/>
          <w:szCs w:val="24"/>
        </w:rPr>
        <w:t>restlos ausverkauft</w:t>
      </w:r>
      <w:r>
        <w:rPr>
          <w:rFonts w:ascii="Arial" w:hAnsi="Arial" w:cs="Arial"/>
          <w:szCs w:val="24"/>
        </w:rPr>
        <w:t xml:space="preserve">. </w:t>
      </w:r>
      <w:r w:rsidR="005A71B2">
        <w:rPr>
          <w:rFonts w:ascii="Arial" w:hAnsi="Arial" w:cs="Arial"/>
          <w:szCs w:val="24"/>
        </w:rPr>
        <w:t xml:space="preserve">Eine Tageskasse im </w:t>
      </w:r>
      <w:proofErr w:type="spellStart"/>
      <w:r w:rsidR="005A71B2">
        <w:rPr>
          <w:rFonts w:ascii="Arial" w:hAnsi="Arial" w:cs="Arial"/>
          <w:szCs w:val="24"/>
        </w:rPr>
        <w:t>Schumacherzelt</w:t>
      </w:r>
      <w:proofErr w:type="spellEnd"/>
      <w:r w:rsidR="005A71B2">
        <w:rPr>
          <w:rFonts w:ascii="Arial" w:hAnsi="Arial" w:cs="Arial"/>
          <w:szCs w:val="24"/>
        </w:rPr>
        <w:t xml:space="preserve"> XXL wird es somit nicht geben. </w:t>
      </w:r>
    </w:p>
    <w:p w:rsidR="005A71B2" w:rsidRDefault="005A71B2" w:rsidP="00236DBA">
      <w:pPr>
        <w:rPr>
          <w:rFonts w:ascii="Arial" w:hAnsi="Arial" w:cs="Arial"/>
          <w:szCs w:val="24"/>
        </w:rPr>
      </w:pPr>
    </w:p>
    <w:p w:rsidR="00236DBA" w:rsidRDefault="00236DBA" w:rsidP="002A22A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Volksbank Bocholt-Seniorennachmittag wird </w:t>
      </w:r>
      <w:r w:rsidR="002A22A8">
        <w:rPr>
          <w:rFonts w:ascii="Arial" w:hAnsi="Arial" w:cs="Arial"/>
          <w:szCs w:val="24"/>
        </w:rPr>
        <w:t xml:space="preserve">in diesem Jahr zum zweiten Mal </w:t>
      </w:r>
      <w:r>
        <w:rPr>
          <w:rFonts w:ascii="Arial" w:hAnsi="Arial" w:cs="Arial"/>
          <w:szCs w:val="24"/>
        </w:rPr>
        <w:t xml:space="preserve">im </w:t>
      </w:r>
      <w:proofErr w:type="spellStart"/>
      <w:r>
        <w:rPr>
          <w:rFonts w:ascii="Arial" w:hAnsi="Arial" w:cs="Arial"/>
          <w:szCs w:val="24"/>
        </w:rPr>
        <w:t>Schumacherstand</w:t>
      </w:r>
      <w:proofErr w:type="spellEnd"/>
      <w:r>
        <w:rPr>
          <w:rFonts w:ascii="Arial" w:hAnsi="Arial" w:cs="Arial"/>
          <w:szCs w:val="24"/>
        </w:rPr>
        <w:t xml:space="preserve"> XXL veranstaltet, der auf dem ehemaligen Standort der</w:t>
      </w:r>
      <w:r w:rsidR="005A71B2">
        <w:rPr>
          <w:rFonts w:ascii="Arial" w:hAnsi="Arial" w:cs="Arial"/>
          <w:szCs w:val="24"/>
        </w:rPr>
        <w:t xml:space="preserve"> Bayern</w:t>
      </w:r>
      <w:r w:rsidR="00D552F4">
        <w:rPr>
          <w:rFonts w:ascii="Arial" w:hAnsi="Arial" w:cs="Arial"/>
          <w:szCs w:val="24"/>
        </w:rPr>
        <w:t>-F</w:t>
      </w:r>
      <w:r w:rsidR="005A71B2">
        <w:rPr>
          <w:rFonts w:ascii="Arial" w:hAnsi="Arial" w:cs="Arial"/>
          <w:szCs w:val="24"/>
        </w:rPr>
        <w:t>esthalle auf</w:t>
      </w:r>
      <w:r>
        <w:rPr>
          <w:rFonts w:ascii="Arial" w:hAnsi="Arial" w:cs="Arial"/>
          <w:szCs w:val="24"/>
        </w:rPr>
        <w:t>gebaut wird. „Wir freuen uns sehr, dass</w:t>
      </w:r>
      <w:r w:rsidR="002A22A8">
        <w:rPr>
          <w:rFonts w:ascii="Arial" w:hAnsi="Arial" w:cs="Arial"/>
          <w:szCs w:val="24"/>
        </w:rPr>
        <w:t xml:space="preserve"> die Besucherinnen und Besucher dem traditionellen, musikalischen Seniorennachmittag treu bleiben, auch im neuen Zelt“, freut sich Markus Kock vom Stadtmarketing Bocholt.</w:t>
      </w:r>
      <w:r>
        <w:rPr>
          <w:rFonts w:ascii="Arial" w:hAnsi="Arial" w:cs="Arial"/>
          <w:szCs w:val="24"/>
        </w:rPr>
        <w:t xml:space="preserve"> „Das zeigt, dass die </w:t>
      </w:r>
      <w:proofErr w:type="spellStart"/>
      <w:r>
        <w:rPr>
          <w:rFonts w:ascii="Arial" w:hAnsi="Arial" w:cs="Arial"/>
          <w:szCs w:val="24"/>
        </w:rPr>
        <w:t>Bocholterinnen</w:t>
      </w:r>
      <w:proofErr w:type="spellEnd"/>
      <w:r>
        <w:rPr>
          <w:rFonts w:ascii="Arial" w:hAnsi="Arial" w:cs="Arial"/>
          <w:szCs w:val="24"/>
        </w:rPr>
        <w:t xml:space="preserve"> und </w:t>
      </w:r>
      <w:proofErr w:type="spellStart"/>
      <w:r>
        <w:rPr>
          <w:rFonts w:ascii="Arial" w:hAnsi="Arial" w:cs="Arial"/>
          <w:szCs w:val="24"/>
        </w:rPr>
        <w:t>Bocholter</w:t>
      </w:r>
      <w:proofErr w:type="spellEnd"/>
      <w:r w:rsidR="00A453C3">
        <w:rPr>
          <w:rFonts w:ascii="Arial" w:hAnsi="Arial" w:cs="Arial"/>
          <w:szCs w:val="24"/>
        </w:rPr>
        <w:t xml:space="preserve"> </w:t>
      </w:r>
      <w:r w:rsidR="002A22A8">
        <w:rPr>
          <w:rFonts w:ascii="Arial" w:hAnsi="Arial" w:cs="Arial"/>
          <w:szCs w:val="24"/>
        </w:rPr>
        <w:t xml:space="preserve">die </w:t>
      </w:r>
      <w:r w:rsidR="00A453C3">
        <w:rPr>
          <w:rFonts w:ascii="Arial" w:hAnsi="Arial" w:cs="Arial"/>
          <w:szCs w:val="24"/>
        </w:rPr>
        <w:t xml:space="preserve">Veränderungen sehr gut annehmen </w:t>
      </w:r>
      <w:r>
        <w:rPr>
          <w:rFonts w:ascii="Arial" w:hAnsi="Arial" w:cs="Arial"/>
          <w:szCs w:val="24"/>
        </w:rPr>
        <w:t>und an ihrem geliebten Freitagnachmittag bei Musik, einem Stück Kuchen und Kaffee</w:t>
      </w:r>
      <w:r w:rsidR="0053400D">
        <w:rPr>
          <w:rFonts w:ascii="Arial" w:hAnsi="Arial" w:cs="Arial"/>
          <w:szCs w:val="24"/>
        </w:rPr>
        <w:t xml:space="preserve"> auch in diesem Jahr</w:t>
      </w:r>
      <w:r>
        <w:rPr>
          <w:rFonts w:ascii="Arial" w:hAnsi="Arial" w:cs="Arial"/>
          <w:szCs w:val="24"/>
        </w:rPr>
        <w:t xml:space="preserve"> </w:t>
      </w:r>
      <w:r w:rsidR="002A22A8">
        <w:rPr>
          <w:rFonts w:ascii="Arial" w:hAnsi="Arial" w:cs="Arial"/>
          <w:szCs w:val="24"/>
        </w:rPr>
        <w:t xml:space="preserve">wieder </w:t>
      </w:r>
      <w:r>
        <w:rPr>
          <w:rFonts w:ascii="Arial" w:hAnsi="Arial" w:cs="Arial"/>
          <w:szCs w:val="24"/>
        </w:rPr>
        <w:t xml:space="preserve">ausgelassen schunkeln und mitsingen“. </w:t>
      </w:r>
    </w:p>
    <w:p w:rsidR="00236DBA" w:rsidRDefault="00236DBA" w:rsidP="00236DBA">
      <w:pPr>
        <w:rPr>
          <w:rFonts w:ascii="Arial" w:hAnsi="Arial" w:cs="Arial"/>
          <w:szCs w:val="24"/>
        </w:rPr>
      </w:pPr>
    </w:p>
    <w:p w:rsidR="00236DBA" w:rsidRDefault="00236DBA" w:rsidP="00236D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diejenigen, die noch keine Karte erworben haben</w:t>
      </w:r>
      <w:r w:rsidR="00452C50">
        <w:rPr>
          <w:rFonts w:ascii="Arial" w:hAnsi="Arial" w:cs="Arial"/>
          <w:szCs w:val="24"/>
        </w:rPr>
        <w:t xml:space="preserve">, gehen leider in diesem Jahr leer aus und müssen sich auf das nächste Jahr freuen. </w:t>
      </w:r>
    </w:p>
    <w:p w:rsidR="00452C50" w:rsidRDefault="00452C50" w:rsidP="00236DBA">
      <w:pPr>
        <w:rPr>
          <w:rFonts w:ascii="Arial" w:hAnsi="Arial" w:cs="Arial"/>
          <w:szCs w:val="24"/>
        </w:rPr>
      </w:pPr>
    </w:p>
    <w:p w:rsidR="003B21A5" w:rsidRDefault="00452C50" w:rsidP="00236DB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Volksbank Bocholt-Seniorennachmittag </w:t>
      </w:r>
      <w:r w:rsidR="005A71B2">
        <w:rPr>
          <w:rFonts w:ascii="Arial" w:hAnsi="Arial" w:cs="Arial"/>
          <w:szCs w:val="24"/>
        </w:rPr>
        <w:t xml:space="preserve">findet </w:t>
      </w:r>
      <w:r w:rsidR="003B21A5">
        <w:rPr>
          <w:rFonts w:ascii="Arial" w:hAnsi="Arial" w:cs="Arial"/>
          <w:szCs w:val="24"/>
        </w:rPr>
        <w:t>wie gewohnt am Freitagnachmittag, 1</w:t>
      </w:r>
      <w:r w:rsidR="002A22A8">
        <w:rPr>
          <w:rFonts w:ascii="Arial" w:hAnsi="Arial" w:cs="Arial"/>
          <w:szCs w:val="24"/>
        </w:rPr>
        <w:t>9</w:t>
      </w:r>
      <w:r w:rsidR="003B21A5">
        <w:rPr>
          <w:rFonts w:ascii="Arial" w:hAnsi="Arial" w:cs="Arial"/>
          <w:szCs w:val="24"/>
        </w:rPr>
        <w:t xml:space="preserve">.10. von 15 – 17 Uhr (Einlass 14.30 Uhr) </w:t>
      </w:r>
      <w:r w:rsidR="005A71B2">
        <w:rPr>
          <w:rFonts w:ascii="Arial" w:hAnsi="Arial" w:cs="Arial"/>
          <w:szCs w:val="24"/>
        </w:rPr>
        <w:t xml:space="preserve">im </w:t>
      </w:r>
      <w:proofErr w:type="spellStart"/>
      <w:r w:rsidR="005A71B2">
        <w:rPr>
          <w:rFonts w:ascii="Arial" w:hAnsi="Arial" w:cs="Arial"/>
          <w:szCs w:val="24"/>
        </w:rPr>
        <w:t>Schumacherstand</w:t>
      </w:r>
      <w:proofErr w:type="spellEnd"/>
      <w:r w:rsidR="005A71B2">
        <w:rPr>
          <w:rFonts w:ascii="Arial" w:hAnsi="Arial" w:cs="Arial"/>
          <w:szCs w:val="24"/>
        </w:rPr>
        <w:t xml:space="preserve"> XXL statt. Die erworbenen Karten zum Preis von 4,50 € sind inkl. zwei Tassen </w:t>
      </w:r>
      <w:r w:rsidR="0053400D">
        <w:rPr>
          <w:rFonts w:ascii="Arial" w:hAnsi="Arial" w:cs="Arial"/>
          <w:szCs w:val="24"/>
        </w:rPr>
        <w:t xml:space="preserve">Kaffee </w:t>
      </w:r>
      <w:r w:rsidR="005A71B2">
        <w:rPr>
          <w:rFonts w:ascii="Arial" w:hAnsi="Arial" w:cs="Arial"/>
          <w:szCs w:val="24"/>
        </w:rPr>
        <w:t>und einem Stück Kuchen. Die Plätze sind nicht nummeriert, größere Gruppen konnten sich im Vorfeld einen Tisch reservieren.</w:t>
      </w:r>
    </w:p>
    <w:p w:rsidR="003B21A5" w:rsidRDefault="003B21A5" w:rsidP="00236DBA">
      <w:pPr>
        <w:rPr>
          <w:rFonts w:ascii="Arial" w:hAnsi="Arial" w:cs="Arial"/>
          <w:szCs w:val="24"/>
        </w:rPr>
      </w:pPr>
    </w:p>
    <w:p w:rsidR="00236DBA" w:rsidRDefault="003B21A5" w:rsidP="006C0A93">
      <w:pPr>
        <w:rPr>
          <w:rFonts w:ascii="Arial" w:hAnsi="Arial" w:cs="Arial"/>
          <w:b/>
        </w:rPr>
      </w:pPr>
      <w:r>
        <w:rPr>
          <w:rFonts w:ascii="Arial" w:hAnsi="Arial" w:cs="Arial"/>
          <w:szCs w:val="24"/>
        </w:rPr>
        <w:t>Auch in diesem Jahr wird der Seniorennachmittag sehr musikalisch ausgerichtet sein. „</w:t>
      </w:r>
      <w:r w:rsidR="00592B74">
        <w:rPr>
          <w:rFonts w:ascii="Arial" w:hAnsi="Arial" w:cs="Arial"/>
          <w:szCs w:val="24"/>
        </w:rPr>
        <w:t xml:space="preserve">Die </w:t>
      </w:r>
      <w:proofErr w:type="spellStart"/>
      <w:r w:rsidR="002A22A8">
        <w:rPr>
          <w:rFonts w:ascii="Arial" w:hAnsi="Arial" w:cs="Arial"/>
          <w:szCs w:val="24"/>
        </w:rPr>
        <w:t>Sporker</w:t>
      </w:r>
      <w:proofErr w:type="spellEnd"/>
      <w:r w:rsidR="002A22A8">
        <w:rPr>
          <w:rFonts w:ascii="Arial" w:hAnsi="Arial" w:cs="Arial"/>
          <w:szCs w:val="24"/>
        </w:rPr>
        <w:t xml:space="preserve"> Musikanten“,</w:t>
      </w:r>
      <w:r>
        <w:rPr>
          <w:rFonts w:ascii="Arial" w:hAnsi="Arial" w:cs="Arial"/>
          <w:szCs w:val="24"/>
        </w:rPr>
        <w:t xml:space="preserve"> „</w:t>
      </w:r>
      <w:proofErr w:type="spellStart"/>
      <w:r>
        <w:rPr>
          <w:rFonts w:ascii="Arial" w:hAnsi="Arial" w:cs="Arial"/>
          <w:szCs w:val="24"/>
        </w:rPr>
        <w:t>Winni</w:t>
      </w:r>
      <w:proofErr w:type="spellEnd"/>
      <w:r>
        <w:rPr>
          <w:rFonts w:ascii="Arial" w:hAnsi="Arial" w:cs="Arial"/>
          <w:szCs w:val="24"/>
        </w:rPr>
        <w:t xml:space="preserve"> Biermann</w:t>
      </w:r>
      <w:r w:rsidR="002A22A8">
        <w:rPr>
          <w:rFonts w:ascii="Arial" w:hAnsi="Arial" w:cs="Arial"/>
          <w:szCs w:val="24"/>
        </w:rPr>
        <w:t xml:space="preserve"> und Sarah </w:t>
      </w:r>
      <w:proofErr w:type="spellStart"/>
      <w:r w:rsidR="002A22A8">
        <w:rPr>
          <w:rFonts w:ascii="Arial" w:hAnsi="Arial" w:cs="Arial"/>
          <w:szCs w:val="24"/>
        </w:rPr>
        <w:t>Hübers</w:t>
      </w:r>
      <w:proofErr w:type="spellEnd"/>
      <w:r w:rsidR="006C0A93">
        <w:rPr>
          <w:rFonts w:ascii="Arial" w:hAnsi="Arial" w:cs="Arial"/>
          <w:szCs w:val="24"/>
        </w:rPr>
        <w:t xml:space="preserve">“, sowie „Simone Sanna“ </w:t>
      </w:r>
      <w:r>
        <w:rPr>
          <w:rFonts w:ascii="Arial" w:hAnsi="Arial" w:cs="Arial"/>
          <w:szCs w:val="24"/>
        </w:rPr>
        <w:t xml:space="preserve">werden für Stimmung sorgen – </w:t>
      </w:r>
      <w:r w:rsidR="0053400D">
        <w:rPr>
          <w:rFonts w:ascii="Arial" w:hAnsi="Arial" w:cs="Arial"/>
          <w:szCs w:val="24"/>
        </w:rPr>
        <w:t>ein geselliger Nachmittag</w:t>
      </w:r>
      <w:r>
        <w:rPr>
          <w:rFonts w:ascii="Arial" w:hAnsi="Arial" w:cs="Arial"/>
          <w:szCs w:val="24"/>
        </w:rPr>
        <w:t xml:space="preserve"> ist vorprogrammiert!</w:t>
      </w:r>
      <w:r w:rsidR="005A71B2">
        <w:rPr>
          <w:rFonts w:ascii="Arial" w:hAnsi="Arial" w:cs="Arial"/>
          <w:szCs w:val="24"/>
        </w:rPr>
        <w:t xml:space="preserve"> </w:t>
      </w:r>
      <w:bookmarkStart w:id="0" w:name="_GoBack"/>
      <w:bookmarkEnd w:id="0"/>
    </w:p>
    <w:sectPr w:rsidR="00236DBA" w:rsidSect="00D105B2">
      <w:footerReference w:type="default" r:id="rId8"/>
      <w:footerReference w:type="first" r:id="rId9"/>
      <w:type w:val="continuous"/>
      <w:pgSz w:w="11907" w:h="16840"/>
      <w:pgMar w:top="1134" w:right="1984" w:bottom="1321" w:left="1418" w:header="720" w:footer="96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98" w:rsidRDefault="00766B98">
      <w:r>
        <w:separator/>
      </w:r>
    </w:p>
  </w:endnote>
  <w:endnote w:type="continuationSeparator" w:id="0">
    <w:p w:rsidR="00766B98" w:rsidRDefault="0076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10" w:rsidRDefault="001C0D71">
    <w:pPr>
      <w:pStyle w:val="Fuzeile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2A22A8"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10" w:rsidRPr="003B21A5" w:rsidRDefault="000411B6">
    <w:pPr>
      <w:pStyle w:val="Fuzeile"/>
      <w:rPr>
        <w:rFonts w:asciiTheme="minorHAnsi" w:hAnsiTheme="minorHAnsi"/>
        <w:sz w:val="20"/>
      </w:rPr>
    </w:pPr>
    <w:r w:rsidRPr="003B21A5">
      <w:rPr>
        <w:rFonts w:asciiTheme="minorHAnsi" w:hAnsiTheme="minorHAnsi"/>
        <w:sz w:val="20"/>
      </w:rPr>
      <w:t xml:space="preserve">Wirtschaftsförderungs- und </w:t>
    </w:r>
    <w:r w:rsidR="001C0D71" w:rsidRPr="003B21A5">
      <w:rPr>
        <w:rFonts w:asciiTheme="minorHAnsi" w:hAnsiTheme="minorHAnsi"/>
        <w:sz w:val="20"/>
      </w:rPr>
      <w:t>Stadtmarketing Gesellschaft Bocholt mbH &amp; Co</w:t>
    </w:r>
    <w:r w:rsidR="001F3165" w:rsidRPr="003B21A5">
      <w:rPr>
        <w:rFonts w:asciiTheme="minorHAnsi" w:hAnsiTheme="minorHAnsi"/>
        <w:sz w:val="20"/>
      </w:rPr>
      <w:t>.</w:t>
    </w:r>
    <w:r w:rsidR="001C0D71" w:rsidRPr="003B21A5">
      <w:rPr>
        <w:rFonts w:asciiTheme="minorHAnsi" w:hAnsiTheme="minorHAnsi"/>
        <w:sz w:val="20"/>
      </w:rPr>
      <w:t xml:space="preserve"> KG</w:t>
    </w:r>
  </w:p>
  <w:p w:rsidR="00DF7D10" w:rsidRPr="003B21A5" w:rsidRDefault="000411B6">
    <w:pPr>
      <w:pStyle w:val="Fuzeile"/>
      <w:rPr>
        <w:rFonts w:asciiTheme="minorHAnsi" w:hAnsiTheme="minorHAnsi"/>
        <w:sz w:val="20"/>
      </w:rPr>
    </w:pPr>
    <w:r w:rsidRPr="003B21A5">
      <w:rPr>
        <w:rFonts w:asciiTheme="minorHAnsi" w:hAnsiTheme="minorHAnsi"/>
        <w:sz w:val="20"/>
      </w:rPr>
      <w:t>Osterstr. 23, 46397</w:t>
    </w:r>
    <w:r w:rsidR="001C0D71" w:rsidRPr="003B21A5">
      <w:rPr>
        <w:rFonts w:asciiTheme="minorHAnsi" w:hAnsiTheme="minorHAnsi"/>
        <w:sz w:val="20"/>
      </w:rPr>
      <w:t xml:space="preserve"> Bocholt</w:t>
    </w:r>
  </w:p>
  <w:p w:rsidR="00DF7D10" w:rsidRPr="003B21A5" w:rsidRDefault="001C0D71">
    <w:pPr>
      <w:pStyle w:val="Fuzeile"/>
      <w:rPr>
        <w:rFonts w:asciiTheme="minorHAnsi" w:hAnsiTheme="minorHAnsi"/>
        <w:sz w:val="20"/>
      </w:rPr>
    </w:pPr>
    <w:r w:rsidRPr="003B21A5">
      <w:rPr>
        <w:rFonts w:asciiTheme="minorHAnsi" w:hAnsiTheme="minorHAnsi"/>
        <w:sz w:val="20"/>
      </w:rPr>
      <w:t>Tel. 02871/2949330, Fax: 02871/29493333</w:t>
    </w:r>
  </w:p>
  <w:p w:rsidR="00DF7D10" w:rsidRPr="003B21A5" w:rsidRDefault="001C0D71">
    <w:pPr>
      <w:pStyle w:val="Fuzeile"/>
      <w:rPr>
        <w:rFonts w:asciiTheme="minorHAnsi" w:hAnsiTheme="minorHAnsi"/>
        <w:sz w:val="20"/>
      </w:rPr>
    </w:pPr>
    <w:r w:rsidRPr="003B21A5">
      <w:rPr>
        <w:rFonts w:asciiTheme="minorHAnsi" w:hAnsiTheme="minorHAnsi"/>
        <w:sz w:val="20"/>
      </w:rPr>
      <w:t>http://www.bocholt.de</w:t>
    </w:r>
  </w:p>
  <w:p w:rsidR="00DF7D10" w:rsidRPr="003B21A5" w:rsidRDefault="001C0D71">
    <w:pPr>
      <w:pStyle w:val="Fuzeile"/>
      <w:rPr>
        <w:rFonts w:asciiTheme="minorHAnsi" w:hAnsiTheme="minorHAnsi"/>
        <w:sz w:val="20"/>
        <w:lang w:val="it-IT"/>
      </w:rPr>
    </w:pPr>
    <w:proofErr w:type="gramStart"/>
    <w:r w:rsidRPr="003B21A5">
      <w:rPr>
        <w:rFonts w:asciiTheme="minorHAnsi" w:hAnsiTheme="minorHAnsi"/>
        <w:sz w:val="20"/>
        <w:lang w:val="it-IT"/>
      </w:rPr>
      <w:t>e-mail</w:t>
    </w:r>
    <w:proofErr w:type="gramEnd"/>
    <w:r w:rsidRPr="003B21A5">
      <w:rPr>
        <w:rFonts w:asciiTheme="minorHAnsi" w:hAnsiTheme="minorHAnsi"/>
        <w:sz w:val="20"/>
        <w:lang w:val="it-IT"/>
      </w:rPr>
      <w:t xml:space="preserve">: </w:t>
    </w:r>
    <w:r w:rsidR="003B21A5">
      <w:rPr>
        <w:rFonts w:asciiTheme="minorHAnsi" w:hAnsiTheme="minorHAnsi"/>
        <w:sz w:val="20"/>
        <w:lang w:val="it-IT"/>
      </w:rPr>
      <w:t>info</w:t>
    </w:r>
    <w:r w:rsidRPr="003B21A5">
      <w:rPr>
        <w:rFonts w:asciiTheme="minorHAnsi" w:hAnsiTheme="minorHAnsi"/>
        <w:sz w:val="20"/>
        <w:lang w:val="it-IT"/>
      </w:rPr>
      <w:t>@bocholt-stadtmarketing.de</w:t>
    </w:r>
  </w:p>
  <w:p w:rsidR="00DF7D10" w:rsidRDefault="00DF7D10">
    <w:pPr>
      <w:pStyle w:val="Fuzeile"/>
      <w:rPr>
        <w:rFonts w:ascii="Times New Roman" w:hAnsi="Times New Roman"/>
        <w:sz w:val="2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98" w:rsidRDefault="00766B98">
      <w:r>
        <w:separator/>
      </w:r>
    </w:p>
  </w:footnote>
  <w:footnote w:type="continuationSeparator" w:id="0">
    <w:p w:rsidR="00766B98" w:rsidRDefault="0076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10"/>
    <w:rsid w:val="000411B6"/>
    <w:rsid w:val="000553B0"/>
    <w:rsid w:val="000973F0"/>
    <w:rsid w:val="000F68D1"/>
    <w:rsid w:val="001302B7"/>
    <w:rsid w:val="00130727"/>
    <w:rsid w:val="00166A72"/>
    <w:rsid w:val="00170762"/>
    <w:rsid w:val="001B7DB5"/>
    <w:rsid w:val="001C0D71"/>
    <w:rsid w:val="001F3165"/>
    <w:rsid w:val="001F71C4"/>
    <w:rsid w:val="00212FA7"/>
    <w:rsid w:val="00213169"/>
    <w:rsid w:val="00236DBA"/>
    <w:rsid w:val="00260399"/>
    <w:rsid w:val="002866EC"/>
    <w:rsid w:val="00287199"/>
    <w:rsid w:val="002936CC"/>
    <w:rsid w:val="002A22A8"/>
    <w:rsid w:val="002C1586"/>
    <w:rsid w:val="002D105D"/>
    <w:rsid w:val="002F5CF0"/>
    <w:rsid w:val="00307A45"/>
    <w:rsid w:val="00374795"/>
    <w:rsid w:val="003877B8"/>
    <w:rsid w:val="003951DE"/>
    <w:rsid w:val="003A7534"/>
    <w:rsid w:val="003B21A5"/>
    <w:rsid w:val="003D2C6D"/>
    <w:rsid w:val="00452C50"/>
    <w:rsid w:val="004A6712"/>
    <w:rsid w:val="0053400D"/>
    <w:rsid w:val="00591218"/>
    <w:rsid w:val="00592B74"/>
    <w:rsid w:val="005A37FA"/>
    <w:rsid w:val="005A71B2"/>
    <w:rsid w:val="005B1D8C"/>
    <w:rsid w:val="006030F0"/>
    <w:rsid w:val="006C0A93"/>
    <w:rsid w:val="006F17F4"/>
    <w:rsid w:val="006F1D8F"/>
    <w:rsid w:val="00765E07"/>
    <w:rsid w:val="00766B98"/>
    <w:rsid w:val="0077133B"/>
    <w:rsid w:val="00820C9B"/>
    <w:rsid w:val="008B1489"/>
    <w:rsid w:val="00A34470"/>
    <w:rsid w:val="00A453C3"/>
    <w:rsid w:val="00A45824"/>
    <w:rsid w:val="00A760BB"/>
    <w:rsid w:val="00B11212"/>
    <w:rsid w:val="00B34D1E"/>
    <w:rsid w:val="00BB150F"/>
    <w:rsid w:val="00C276A9"/>
    <w:rsid w:val="00D046E7"/>
    <w:rsid w:val="00D105B2"/>
    <w:rsid w:val="00D552F4"/>
    <w:rsid w:val="00D55C8E"/>
    <w:rsid w:val="00DF7D10"/>
    <w:rsid w:val="00E24600"/>
    <w:rsid w:val="00E74B10"/>
    <w:rsid w:val="00EA07F1"/>
    <w:rsid w:val="00F5301F"/>
    <w:rsid w:val="00FA5BF6"/>
    <w:rsid w:val="00FD144D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sz w:val="4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right" w:pos="9498"/>
      </w:tabs>
      <w:jc w:val="center"/>
    </w:pPr>
  </w:style>
  <w:style w:type="paragraph" w:styleId="Standardeinzug">
    <w:name w:val="Normal Indent"/>
    <w:basedOn w:val="Standard"/>
    <w:next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Times New Roman" w:hAnsi="Times New Roman"/>
      <w:sz w:val="22"/>
    </w:r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rPr>
      <w:rFonts w:ascii="Arial" w:hAnsi="Arial" w:cs="Arial"/>
      <w:b/>
      <w:bC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color w:val="000000"/>
      <w:sz w:val="21"/>
      <w:szCs w:val="21"/>
    </w:rPr>
  </w:style>
  <w:style w:type="character" w:customStyle="1" w:styleId="spelle">
    <w:name w:val="spelle"/>
    <w:basedOn w:val="Absatz-Standardschriftart"/>
  </w:style>
  <w:style w:type="character" w:customStyle="1" w:styleId="grame">
    <w:name w:val="grame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nePrinter" w:eastAsia="Times New Roman" w:hAnsi="LinePrinter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" w:hAnsi="Courier"/>
      <w:sz w:val="24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sz w:val="4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right" w:pos="9498"/>
      </w:tabs>
      <w:jc w:val="center"/>
    </w:pPr>
  </w:style>
  <w:style w:type="paragraph" w:styleId="Standardeinzug">
    <w:name w:val="Normal Indent"/>
    <w:basedOn w:val="Standard"/>
    <w:next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ascii="Times New Roman" w:hAnsi="Times New Roman"/>
      <w:sz w:val="22"/>
    </w:rPr>
  </w:style>
  <w:style w:type="paragraph" w:styleId="Textkrper2">
    <w:name w:val="Body Text 2"/>
    <w:basedOn w:val="Standard"/>
    <w:semiHidden/>
    <w:pPr>
      <w:jc w:val="both"/>
    </w:pPr>
  </w:style>
  <w:style w:type="paragraph" w:styleId="Textkrper3">
    <w:name w:val="Body Text 3"/>
    <w:basedOn w:val="Standard"/>
    <w:semiHidden/>
    <w:rPr>
      <w:rFonts w:ascii="Arial" w:hAnsi="Arial" w:cs="Arial"/>
      <w:b/>
      <w:bCs/>
      <w:sz w:val="28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  <w:color w:val="000000"/>
      <w:sz w:val="21"/>
      <w:szCs w:val="21"/>
    </w:rPr>
  </w:style>
  <w:style w:type="character" w:customStyle="1" w:styleId="spelle">
    <w:name w:val="spelle"/>
    <w:basedOn w:val="Absatz-Standardschriftart"/>
  </w:style>
  <w:style w:type="character" w:customStyle="1" w:styleId="grame">
    <w:name w:val="grame"/>
    <w:basedOn w:val="Absatz-Standardschriftart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6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9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gogramme\msoffice\Vorlagen\Publikationen\Presse-Info%20NE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Presse-Info NEU</Template>
  <TotalTime>0</TotalTime>
  <Pages>1</Pages>
  <Words>257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Christina Frericks</cp:lastModifiedBy>
  <cp:revision>4</cp:revision>
  <cp:lastPrinted>2017-10-12T11:16:00Z</cp:lastPrinted>
  <dcterms:created xsi:type="dcterms:W3CDTF">2018-10-15T08:37:00Z</dcterms:created>
  <dcterms:modified xsi:type="dcterms:W3CDTF">2018-10-15T09:33:00Z</dcterms:modified>
</cp:coreProperties>
</file>